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AD78B2" w:rsidTr="001A669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78B2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 xml:space="preserve">Program </w:t>
            </w:r>
            <w:r>
              <w:rPr>
                <w:rFonts w:ascii="Arial" w:eastAsia="Calibri" w:hAnsi="Arial" w:cs="Arial"/>
                <w:b/>
              </w:rPr>
              <w:t>webinarium</w:t>
            </w:r>
          </w:p>
          <w:p w:rsidR="00AD78B2" w:rsidRPr="00FB4EC8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AD78B2" w:rsidRPr="00B37DF1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bookmarkStart w:id="0" w:name="_Hlk32902659"/>
            <w:r w:rsidRPr="00AE51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Baza Usług Rozwojowych </w:t>
            </w:r>
            <w:r w:rsidRPr="00DA3CA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– </w:t>
            </w:r>
            <w:bookmarkEnd w:id="0"/>
            <w:r w:rsidRPr="00DA3CA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szansą na wzrost kompetencji. Dofinansowane kursy/szkolenia/studia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”</w:t>
            </w:r>
          </w:p>
          <w:p w:rsidR="00AD78B2" w:rsidRPr="00FB4EC8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:rsidR="00AD78B2" w:rsidRPr="00657BCB" w:rsidRDefault="00AD78B2" w:rsidP="001A6699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06.05.2020 roku, godz. 12:00-13:00, FB WARP Sp. z o.o.</w:t>
            </w:r>
          </w:p>
        </w:tc>
      </w:tr>
      <w:tr w:rsidR="00AD78B2" w:rsidTr="001A669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8B2" w:rsidRPr="00657BCB" w:rsidRDefault="00AD78B2" w:rsidP="001A6699">
            <w:pPr>
              <w:rPr>
                <w:rFonts w:ascii="Calibri" w:eastAsia="Calibri" w:hAnsi="Calibri"/>
              </w:rPr>
            </w:pPr>
          </w:p>
        </w:tc>
      </w:tr>
      <w:tr w:rsidR="00AD78B2" w:rsidTr="001A6699">
        <w:trPr>
          <w:trHeight w:val="554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</w:t>
            </w:r>
            <w:r w:rsidRPr="00FB4EC8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</w:p>
        </w:tc>
      </w:tr>
      <w:tr w:rsidR="00AD78B2" w:rsidTr="001A6699">
        <w:trPr>
          <w:trHeight w:val="1342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12:50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Default="00AD78B2" w:rsidP="001A669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51F1">
              <w:rPr>
                <w:rFonts w:ascii="Arial" w:hAnsi="Arial" w:cs="Arial"/>
                <w:sz w:val="20"/>
                <w:szCs w:val="20"/>
              </w:rPr>
              <w:t>Co to jest Baza Usług Rozwojowych (BUR).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  <w:t>Rejestracja w Bazie.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  <w:t>Karta oceniającego.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  <w:t>Rejestracja ogłoszenia o zapotrzebowaniu na usługę rozwojową.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Usługi zdalne</w:t>
            </w:r>
          </w:p>
          <w:p w:rsidR="00AD78B2" w:rsidRPr="00AE51F1" w:rsidRDefault="00AD78B2" w:rsidP="001A669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51F1">
              <w:rPr>
                <w:rFonts w:ascii="Arial" w:hAnsi="Arial" w:cs="Arial"/>
                <w:sz w:val="20"/>
                <w:szCs w:val="20"/>
              </w:rPr>
              <w:t>Możliwości skorzystania z BUR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E51F1">
              <w:rPr>
                <w:rFonts w:ascii="Arial" w:hAnsi="Arial" w:cs="Arial"/>
                <w:sz w:val="20"/>
                <w:szCs w:val="20"/>
              </w:rPr>
              <w:t>8.3.2 WRPO,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E51F1">
              <w:rPr>
                <w:rFonts w:ascii="Arial" w:hAnsi="Arial" w:cs="Arial"/>
                <w:sz w:val="20"/>
                <w:szCs w:val="20"/>
              </w:rPr>
              <w:t>6.5 WRPO,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E51F1">
              <w:rPr>
                <w:rFonts w:ascii="Arial" w:hAnsi="Arial" w:cs="Arial"/>
                <w:sz w:val="20"/>
                <w:szCs w:val="20"/>
              </w:rPr>
              <w:t>2.21 POWER</w:t>
            </w:r>
          </w:p>
        </w:tc>
      </w:tr>
      <w:tr w:rsidR="00AD78B2" w:rsidTr="001A6699">
        <w:trPr>
          <w:trHeight w:val="703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:rsidR="00AD78B2" w:rsidRDefault="00AD78B2" w:rsidP="00AD78B2">
      <w:pPr>
        <w:rPr>
          <w:rFonts w:ascii="Arial" w:hAnsi="Arial" w:cs="Arial"/>
          <w:sz w:val="23"/>
          <w:szCs w:val="23"/>
        </w:rPr>
      </w:pPr>
    </w:p>
    <w:p w:rsidR="00AD78B2" w:rsidRPr="00DD3454" w:rsidRDefault="00AD78B2" w:rsidP="00AD78B2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:rsidR="00AD78B2" w:rsidRDefault="00AD78B2" w:rsidP="00AD78B2"/>
    <w:p w:rsidR="0067573F" w:rsidRPr="00AD78B2" w:rsidRDefault="0067573F" w:rsidP="00AD78B2"/>
    <w:sectPr w:rsidR="0067573F" w:rsidRPr="00AD78B2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4ECF" w:rsidRDefault="00C44ECF">
      <w:r>
        <w:separator/>
      </w:r>
    </w:p>
  </w:endnote>
  <w:endnote w:type="continuationSeparator" w:id="0">
    <w:p w:rsidR="00C44ECF" w:rsidRDefault="00C4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CCF" w:rsidRDefault="00C44ECF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</w:t>
    </w:r>
    <w:proofErr w:type="gramStart"/>
    <w:r w:rsidRPr="00F81B0A">
      <w:rPr>
        <w:rFonts w:ascii="Arial" w:hAnsi="Arial" w:cs="Arial"/>
        <w:sz w:val="14"/>
        <w:szCs w:val="14"/>
      </w:rPr>
      <w:t xml:space="preserve">2  </w:t>
    </w:r>
    <w:r w:rsidRPr="00F81B0A">
      <w:rPr>
        <w:rFonts w:ascii="Arial" w:hAnsi="Arial" w:cs="Arial"/>
        <w:sz w:val="14"/>
        <w:szCs w:val="14"/>
      </w:rPr>
      <w:tab/>
    </w:r>
    <w:proofErr w:type="gramEnd"/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4ECF" w:rsidRDefault="00C44ECF">
      <w:r>
        <w:separator/>
      </w:r>
    </w:p>
  </w:footnote>
  <w:footnote w:type="continuationSeparator" w:id="0">
    <w:p w:rsidR="00C44ECF" w:rsidRDefault="00C4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C44EC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D7F0F"/>
    <w:rsid w:val="002E1F09"/>
    <w:rsid w:val="002E21D3"/>
    <w:rsid w:val="002E4263"/>
    <w:rsid w:val="002F3BAE"/>
    <w:rsid w:val="00302430"/>
    <w:rsid w:val="00317D3A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01230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D78B2"/>
    <w:rsid w:val="00AE3727"/>
    <w:rsid w:val="00B05D84"/>
    <w:rsid w:val="00B115AD"/>
    <w:rsid w:val="00B27B69"/>
    <w:rsid w:val="00B31999"/>
    <w:rsid w:val="00B55B1F"/>
    <w:rsid w:val="00B81F5B"/>
    <w:rsid w:val="00B972AF"/>
    <w:rsid w:val="00BA016F"/>
    <w:rsid w:val="00BB00F9"/>
    <w:rsid w:val="00BD19BB"/>
    <w:rsid w:val="00BD4A06"/>
    <w:rsid w:val="00BF7AC2"/>
    <w:rsid w:val="00C063E0"/>
    <w:rsid w:val="00C07D20"/>
    <w:rsid w:val="00C109E1"/>
    <w:rsid w:val="00C24403"/>
    <w:rsid w:val="00C301C9"/>
    <w:rsid w:val="00C44ECF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972AF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2015-02-23T08:32:00Z</cp:lastPrinted>
  <dcterms:created xsi:type="dcterms:W3CDTF">2020-04-27T20:59:00Z</dcterms:created>
  <dcterms:modified xsi:type="dcterms:W3CDTF">2020-04-27T20:59:00Z</dcterms:modified>
</cp:coreProperties>
</file>