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5D3AC3F9" w:rsidR="00987E02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327D1933" w14:textId="3014E298" w:rsidR="00D17F05" w:rsidRPr="00A82CFC" w:rsidRDefault="00D17F05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PIFE PIŁA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30316C10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3474BA">
              <w:rPr>
                <w:rFonts w:ascii="Arial" w:hAnsi="Arial" w:cs="Arial"/>
                <w:b/>
                <w:color w:val="000000"/>
                <w:sz w:val="28"/>
                <w:szCs w:val="28"/>
              </w:rPr>
              <w:t>Dotacje dla Przedsiębiorców w 2020</w:t>
            </w:r>
            <w:r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5608DC52" w14:textId="25181B2C" w:rsidR="00D17F05" w:rsidRDefault="003474BA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  <w:r w:rsidR="00BB581A">
              <w:rPr>
                <w:rFonts w:ascii="Arial" w:eastAsia="Calibri" w:hAnsi="Arial" w:cs="Arial"/>
                <w:b/>
              </w:rPr>
              <w:t>.06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</w:t>
            </w:r>
          </w:p>
          <w:p w14:paraId="4FC70215" w14:textId="11113C16" w:rsidR="00987E02" w:rsidRPr="00A82CFC" w:rsidRDefault="00987E02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 w:rsidRPr="00A82CFC">
              <w:rPr>
                <w:rFonts w:ascii="Arial" w:eastAsia="Calibri" w:hAnsi="Arial" w:cs="Arial"/>
                <w:b/>
              </w:rPr>
              <w:t>Online ZOOM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E60" w14:textId="77777777" w:rsidR="00A82CFC" w:rsidRDefault="00A82CF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1DD3D" w14:textId="0CF5CAF6" w:rsidR="004505D9" w:rsidRDefault="003474BA" w:rsidP="0003135D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Dotacje</w:t>
            </w:r>
            <w:r w:rsidR="006E08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0272">
              <w:rPr>
                <w:rFonts w:ascii="Arial" w:hAnsi="Arial" w:cs="Arial"/>
                <w:bCs/>
                <w:sz w:val="18"/>
                <w:szCs w:val="18"/>
              </w:rPr>
              <w:t>dla przedsiębiorców:</w:t>
            </w:r>
          </w:p>
          <w:p w14:paraId="4C77EC40" w14:textId="7F2F8870" w:rsidR="002123E4" w:rsidRPr="00A82CFC" w:rsidRDefault="002123E4" w:rsidP="00DD698F">
            <w:pPr>
              <w:pStyle w:val="Bezodstpw"/>
              <w:spacing w:line="360" w:lineRule="auto"/>
              <w:ind w:left="56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Poddziałanie 2.3.2 Bony na innowacje dla MSP</w:t>
            </w:r>
          </w:p>
          <w:p w14:paraId="05BD1D14" w14:textId="77777777" w:rsidR="00DD698F" w:rsidRDefault="00DD698F" w:rsidP="00DD698F">
            <w:pPr>
              <w:pStyle w:val="Bezodstpw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14:paraId="7E4562AB" w14:textId="425D0607" w:rsidR="004505D9" w:rsidRDefault="003474BA" w:rsidP="00DD698F">
            <w:pPr>
              <w:pStyle w:val="Bezodstpw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3.2.2 Kredyt na innowacje technologiczne</w:t>
            </w:r>
          </w:p>
          <w:p w14:paraId="23EC7BFB" w14:textId="77777777" w:rsidR="00DD698F" w:rsidRDefault="00DD698F" w:rsidP="00DD698F">
            <w:pPr>
              <w:pStyle w:val="Bezodstpw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14:paraId="493D8F9C" w14:textId="0C89F79A" w:rsidR="003474BA" w:rsidRDefault="003474BA" w:rsidP="00DD698F">
            <w:pPr>
              <w:pStyle w:val="Bezodstpw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 Wsparcie inwestycji w infrastrukturę B+R przedsiębiorstw</w:t>
            </w:r>
          </w:p>
          <w:p w14:paraId="52C11E4F" w14:textId="77777777" w:rsidR="00DD698F" w:rsidRDefault="00DD698F" w:rsidP="00DD698F">
            <w:pPr>
              <w:pStyle w:val="Bezodstpw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14:paraId="05BFB0EE" w14:textId="55B49A22" w:rsidR="003474BA" w:rsidRDefault="002123E4" w:rsidP="00DD698F">
            <w:pPr>
              <w:pStyle w:val="Bezodstpw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2.3.5 Design dla przedsiębiorców</w:t>
            </w:r>
          </w:p>
          <w:p w14:paraId="5F30F7DB" w14:textId="77777777" w:rsidR="00BB581A" w:rsidRPr="00A82CFC" w:rsidRDefault="00BB581A" w:rsidP="004505D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A82CFC" w:rsidRDefault="004505D9" w:rsidP="004505D9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C464" w14:textId="77777777" w:rsidR="0051502A" w:rsidRDefault="0051502A">
      <w:r>
        <w:separator/>
      </w:r>
    </w:p>
  </w:endnote>
  <w:endnote w:type="continuationSeparator" w:id="0">
    <w:p w14:paraId="2B722070" w14:textId="77777777" w:rsidR="0051502A" w:rsidRDefault="0051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51502A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1FF107CB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tel.: 61 65 06 </w:t>
    </w:r>
    <w:r w:rsidR="00BB581A">
      <w:rPr>
        <w:rFonts w:ascii="Arial" w:hAnsi="Arial" w:cs="Arial"/>
        <w:sz w:val="14"/>
        <w:szCs w:val="14"/>
      </w:rPr>
      <w:t>233</w:t>
    </w:r>
    <w:r>
      <w:rPr>
        <w:rFonts w:ascii="Arial" w:hAnsi="Arial" w:cs="Arial"/>
        <w:sz w:val="14"/>
        <w:szCs w:val="14"/>
      </w:rPr>
      <w:t xml:space="preserve">, 61 65 06 </w:t>
    </w:r>
    <w:r w:rsidR="00BB581A">
      <w:rPr>
        <w:rFonts w:ascii="Arial" w:hAnsi="Arial" w:cs="Arial"/>
        <w:sz w:val="14"/>
        <w:szCs w:val="14"/>
      </w:rPr>
      <w:t>235</w:t>
    </w:r>
  </w:p>
  <w:p w14:paraId="26E9177D" w14:textId="1FC80C0C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</w:t>
    </w:r>
    <w:r w:rsidR="00BB581A">
      <w:rPr>
        <w:rFonts w:ascii="Arial" w:hAnsi="Arial" w:cs="Arial"/>
        <w:sz w:val="14"/>
        <w:szCs w:val="14"/>
      </w:rPr>
      <w:t>pila</w:t>
    </w:r>
    <w:r>
      <w:rPr>
        <w:rFonts w:ascii="Arial" w:hAnsi="Arial" w:cs="Arial"/>
        <w:sz w:val="14"/>
        <w:szCs w:val="14"/>
      </w:rPr>
      <w:t>@warp.org.pl</w:t>
    </w:r>
  </w:p>
  <w:p w14:paraId="5736CCF5" w14:textId="3512D58B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 w:rsidR="00BB581A">
      <w:rPr>
        <w:rFonts w:ascii="Arial" w:hAnsi="Arial" w:cs="Arial"/>
        <w:sz w:val="14"/>
        <w:szCs w:val="14"/>
      </w:rPr>
      <w:t>pila</w:t>
    </w:r>
    <w:r>
      <w:rPr>
        <w:rFonts w:ascii="Arial" w:hAnsi="Arial" w:cs="Arial"/>
        <w:sz w:val="14"/>
        <w:szCs w:val="14"/>
      </w:rPr>
      <w:t xml:space="preserve">.fe@wielkopolskie.pl </w:t>
    </w:r>
  </w:p>
  <w:p w14:paraId="6C61B5D5" w14:textId="18C9F77C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</w:t>
    </w:r>
    <w:r w:rsidR="00BB581A">
      <w:rPr>
        <w:rFonts w:ascii="Arial" w:hAnsi="Arial" w:cs="Arial"/>
        <w:sz w:val="14"/>
        <w:szCs w:val="14"/>
      </w:rPr>
      <w:t>Grunwaldzka 2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46FCFACE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</w:t>
    </w:r>
    <w:r w:rsidR="00BB581A">
      <w:rPr>
        <w:rFonts w:ascii="Arial" w:hAnsi="Arial" w:cs="Arial"/>
        <w:sz w:val="14"/>
        <w:szCs w:val="14"/>
      </w:rPr>
      <w:t xml:space="preserve">920 Piła                                                                                                                                                   </w:t>
    </w:r>
    <w:r w:rsidR="001D3930">
      <w:rPr>
        <w:rFonts w:ascii="Arial" w:hAnsi="Arial" w:cs="Arial"/>
        <w:sz w:val="14"/>
        <w:szCs w:val="14"/>
      </w:rPr>
      <w:t>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77287" w14:textId="77777777" w:rsidR="0051502A" w:rsidRDefault="0051502A">
      <w:r>
        <w:separator/>
      </w:r>
    </w:p>
  </w:footnote>
  <w:footnote w:type="continuationSeparator" w:id="0">
    <w:p w14:paraId="7ADA1FAC" w14:textId="77777777" w:rsidR="0051502A" w:rsidRDefault="0051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51502A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72EE2"/>
    <w:rsid w:val="00183898"/>
    <w:rsid w:val="00186EEA"/>
    <w:rsid w:val="001A2317"/>
    <w:rsid w:val="001B4559"/>
    <w:rsid w:val="001C0578"/>
    <w:rsid w:val="001D3930"/>
    <w:rsid w:val="002123E4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474BA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0272"/>
    <w:rsid w:val="00492771"/>
    <w:rsid w:val="004A1B34"/>
    <w:rsid w:val="004E3B0F"/>
    <w:rsid w:val="004F657D"/>
    <w:rsid w:val="004F7E68"/>
    <w:rsid w:val="00503009"/>
    <w:rsid w:val="0051011F"/>
    <w:rsid w:val="0051502A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D561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E084D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369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148AD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B581A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17F05"/>
    <w:rsid w:val="00D57D48"/>
    <w:rsid w:val="00D649D0"/>
    <w:rsid w:val="00D705BF"/>
    <w:rsid w:val="00D761BE"/>
    <w:rsid w:val="00D80FA6"/>
    <w:rsid w:val="00D94F38"/>
    <w:rsid w:val="00D950A6"/>
    <w:rsid w:val="00D952B0"/>
    <w:rsid w:val="00DD698F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4EAC009C-D7E4-4736-8CC0-EF0EB2EB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10</cp:revision>
  <cp:lastPrinted>2020-02-13T09:01:00Z</cp:lastPrinted>
  <dcterms:created xsi:type="dcterms:W3CDTF">2020-05-19T09:03:00Z</dcterms:created>
  <dcterms:modified xsi:type="dcterms:W3CDTF">2020-06-02T06:42:00Z</dcterms:modified>
</cp:coreProperties>
</file>